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 w:hint="cs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ก่อสร้างถนนคอนกรีตเสริมเหล็ก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ซอยชมทุ่งสวรรค์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หมู่ที่ </w:t>
            </w:r>
            <w:r w:rsidR="00293B13">
              <w:rPr>
                <w:rFonts w:ascii="BrowalliaUPC" w:hAnsi="BrowalliaUPC" w:cs="BrowalliaUPC"/>
                <w:sz w:val="28"/>
              </w:rPr>
              <w:t>8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บ้านป่าตะแบง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293B13">
              <w:rPr>
                <w:rFonts w:ascii="BrowalliaUPC" w:hAnsi="BrowalliaUPC" w:cs="BrowalliaUPC"/>
                <w:sz w:val="28"/>
              </w:rPr>
              <w:t>170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เจ็ด</w:t>
            </w:r>
            <w:r w:rsidR="00293B13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น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ถนนคอนกรีตกว้าง </w:t>
            </w:r>
            <w:r w:rsidR="00F22EBC">
              <w:rPr>
                <w:rFonts w:ascii="BrowalliaUPC" w:hAnsi="BrowalliaUPC" w:cs="BrowalliaUPC"/>
                <w:sz w:val="28"/>
              </w:rPr>
              <w:t xml:space="preserve">4.00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293B13">
              <w:rPr>
                <w:rFonts w:ascii="BrowalliaUPC" w:hAnsi="BrowalliaUPC" w:cs="BrowalliaUPC"/>
                <w:sz w:val="28"/>
              </w:rPr>
              <w:t>95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หนา </w:t>
            </w:r>
            <w:r w:rsidR="00F22EBC">
              <w:rPr>
                <w:rFonts w:ascii="BrowalliaUPC" w:hAnsi="BrowalliaUPC" w:cs="BrowalliaUPC"/>
                <w:sz w:val="28"/>
              </w:rPr>
              <w:t xml:space="preserve">0.15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หรือมีปริมาณคอนกรีตไม่น้อยกว่า </w:t>
            </w:r>
            <w:r w:rsidR="00293B13">
              <w:rPr>
                <w:rFonts w:ascii="BrowalliaUPC" w:hAnsi="BrowalliaUPC" w:cs="BrowalliaUPC"/>
                <w:sz w:val="28"/>
              </w:rPr>
              <w:t>380</w:t>
            </w:r>
            <w:r w:rsidR="00F25786">
              <w:rPr>
                <w:rFonts w:ascii="BrowalliaUPC" w:hAnsi="BrowalliaUPC" w:cs="BrowalliaUPC"/>
                <w:sz w:val="28"/>
              </w:rPr>
              <w:t xml:space="preserve">.00 </w:t>
            </w:r>
            <w:proofErr w:type="spellStart"/>
            <w:r w:rsidR="00F22EBC">
              <w:rPr>
                <w:rFonts w:ascii="BrowalliaUPC" w:hAnsi="BrowalliaUPC" w:cs="BrowalliaUPC" w:hint="cs"/>
                <w:sz w:val="28"/>
                <w:cs/>
              </w:rPr>
              <w:t>ตร.ม</w:t>
            </w:r>
            <w:proofErr w:type="spellEnd"/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 ไม่มีไหล่ทาง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พร้อมป้ายประชาสัมพันธ์ รายละเอียดตามแบบแปลน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293B13">
              <w:rPr>
                <w:rFonts w:ascii="BrowalliaUPC" w:hAnsi="BrowalliaUPC" w:cs="BrowalliaUPC"/>
                <w:sz w:val="28"/>
              </w:rPr>
              <w:t xml:space="preserve">12 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 xml:space="preserve">เมษายน </w:t>
            </w:r>
            <w:r w:rsidR="00293B13">
              <w:rPr>
                <w:rFonts w:ascii="BrowalliaUPC" w:hAnsi="BrowalliaUPC" w:cs="BrowalliaUPC"/>
                <w:sz w:val="28"/>
              </w:rPr>
              <w:t>2559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293B13">
              <w:rPr>
                <w:rFonts w:ascii="BrowalliaUPC" w:hAnsi="BrowalliaUPC" w:cs="BrowalliaUPC"/>
                <w:sz w:val="28"/>
              </w:rPr>
              <w:t>170</w:t>
            </w:r>
            <w:r w:rsidR="00293B13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293B13">
              <w:rPr>
                <w:rFonts w:ascii="BrowalliaUPC" w:hAnsi="BrowalliaUPC" w:cs="BrowalliaUPC"/>
                <w:sz w:val="28"/>
              </w:rPr>
              <w:t>000</w:t>
            </w:r>
            <w:r w:rsidR="00293B13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293B13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หนึ่ง</w:t>
            </w:r>
            <w:r w:rsidR="00293B13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เจ็ด</w:t>
            </w:r>
            <w:r w:rsidR="00293B13">
              <w:rPr>
                <w:rFonts w:ascii="BrowalliaUPC" w:hAnsi="BrowalliaUPC" w:cs="BrowalliaUPC"/>
                <w:sz w:val="28"/>
                <w:cs/>
              </w:rPr>
              <w:t>หมื่</w:t>
            </w:r>
            <w:r w:rsidR="00293B13">
              <w:rPr>
                <w:rFonts w:ascii="BrowalliaUPC" w:hAnsi="BrowalliaUPC" w:cs="BrowalliaUPC" w:hint="cs"/>
                <w:sz w:val="28"/>
                <w:cs/>
              </w:rPr>
              <w:t>น</w:t>
            </w:r>
            <w:r w:rsidR="00293B13" w:rsidRPr="000C735A">
              <w:rPr>
                <w:rFonts w:ascii="BrowalliaUPC" w:hAnsi="BrowalliaUPC" w:cs="BrowalliaUPC"/>
                <w:sz w:val="28"/>
                <w:cs/>
              </w:rPr>
              <w:t>บาทถ้วน)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</w:t>
            </w:r>
            <w:bookmarkStart w:id="0" w:name="_GoBack"/>
            <w:bookmarkEnd w:id="0"/>
            <w:r w:rsidRPr="000C735A">
              <w:rPr>
                <w:rFonts w:ascii="BrowalliaUPC" w:hAnsi="BrowalliaUPC" w:cs="BrowalliaUPC"/>
                <w:sz w:val="28"/>
              </w:rPr>
              <w:t>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นางสาวอำนวยรัตน์</w:t>
            </w:r>
            <w:r w:rsidR="003B6CEB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พรมเสน  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หัวหน้าสำนักงานปลัด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293B13"/>
    <w:rsid w:val="003B6CEB"/>
    <w:rsid w:val="007950A1"/>
    <w:rsid w:val="009F2D98"/>
    <w:rsid w:val="00AB1101"/>
    <w:rsid w:val="00CC4906"/>
    <w:rsid w:val="00DB387A"/>
    <w:rsid w:val="00E10EBB"/>
    <w:rsid w:val="00F22EBC"/>
    <w:rsid w:val="00F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2015-09-14T00:10:00Z</cp:lastPrinted>
  <dcterms:created xsi:type="dcterms:W3CDTF">2015-09-01T04:58:00Z</dcterms:created>
  <dcterms:modified xsi:type="dcterms:W3CDTF">2016-04-24T06:45:00Z</dcterms:modified>
</cp:coreProperties>
</file>