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791A43" w:rsidRPr="00BB476F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จ้างเหมา</w:t>
            </w:r>
            <w:r w:rsidR="00BB476F">
              <w:rPr>
                <w:rFonts w:ascii="BrowalliaUPC" w:hAnsi="BrowalliaUPC" w:cs="BrowalliaUPC" w:hint="cs"/>
                <w:sz w:val="28"/>
                <w:cs/>
              </w:rPr>
              <w:t xml:space="preserve">ขุดลอกคลองน้ำดอนขวาง </w:t>
            </w:r>
            <w:r w:rsidR="00BB476F">
              <w:rPr>
                <w:rFonts w:ascii="BrowalliaUPC" w:hAnsi="BrowalliaUPC" w:cs="BrowalliaUPC"/>
                <w:sz w:val="28"/>
              </w:rPr>
              <w:t xml:space="preserve">– </w:t>
            </w:r>
            <w:r w:rsidR="00BB476F">
              <w:rPr>
                <w:rFonts w:ascii="BrowalliaUPC" w:hAnsi="BrowalliaUPC" w:cs="BrowalliaUPC" w:hint="cs"/>
                <w:sz w:val="28"/>
                <w:cs/>
              </w:rPr>
              <w:t xml:space="preserve">สระหนองแวง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>บ้าน</w:t>
            </w:r>
            <w:r w:rsidR="00BB476F">
              <w:rPr>
                <w:rFonts w:ascii="BrowalliaUPC" w:hAnsi="BrowalliaUPC" w:cs="BrowalliaUPC" w:hint="cs"/>
                <w:sz w:val="28"/>
                <w:cs/>
              </w:rPr>
              <w:t>ดอนอุดม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 xml:space="preserve"> หมู่ที่ </w:t>
            </w:r>
            <w:r w:rsidR="00BB476F">
              <w:rPr>
                <w:rFonts w:ascii="BrowalliaUPC" w:hAnsi="BrowalliaUPC" w:cs="BrowalliaUPC"/>
                <w:sz w:val="28"/>
              </w:rPr>
              <w:t>11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/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BB476F">
              <w:rPr>
                <w:rFonts w:ascii="BrowalliaUPC" w:hAnsi="BrowalliaUPC" w:cs="BrowalliaUPC"/>
                <w:sz w:val="28"/>
              </w:rPr>
              <w:t>325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791A43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BB476F">
              <w:rPr>
                <w:rFonts w:ascii="BrowalliaUPC" w:hAnsi="BrowalliaUPC" w:cs="BrowalliaUPC" w:hint="cs"/>
                <w:sz w:val="28"/>
                <w:cs/>
              </w:rPr>
              <w:t>สาม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BB476F">
              <w:rPr>
                <w:rFonts w:ascii="BrowalliaUPC" w:hAnsi="BrowalliaUPC" w:cs="BrowalliaUPC" w:hint="cs"/>
                <w:sz w:val="28"/>
                <w:cs/>
              </w:rPr>
              <w:t>สอง</w:t>
            </w:r>
            <w:r w:rsidR="00AA2567">
              <w:rPr>
                <w:rFonts w:ascii="BrowalliaUPC" w:hAnsi="BrowalliaUPC" w:cs="BrowalliaUPC"/>
                <w:sz w:val="28"/>
                <w:cs/>
              </w:rPr>
              <w:t>หมื่น</w:t>
            </w:r>
            <w:r w:rsidR="00BB476F">
              <w:rPr>
                <w:rFonts w:ascii="BrowalliaUPC" w:hAnsi="BrowalliaUPC" w:cs="BrowalliaUPC" w:hint="cs"/>
                <w:sz w:val="28"/>
                <w:cs/>
              </w:rPr>
              <w:t>ห้า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3B6CEB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791A43">
              <w:rPr>
                <w:rFonts w:ascii="BrowalliaUPC" w:hAnsi="BrowalliaUPC" w:cs="BrowalliaUPC"/>
                <w:sz w:val="28"/>
              </w:rPr>
              <w:t xml:space="preserve">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>ขุดลอก</w:t>
            </w:r>
            <w:r w:rsidR="00791A43">
              <w:rPr>
                <w:rFonts w:ascii="BrowalliaUPC" w:hAnsi="BrowalliaUPC" w:cs="BrowalliaUPC"/>
                <w:sz w:val="28"/>
              </w:rPr>
              <w:t xml:space="preserve">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>กว้าง</w:t>
            </w:r>
            <w:r w:rsidR="00BB476F">
              <w:rPr>
                <w:rFonts w:ascii="BrowalliaUPC" w:hAnsi="BrowalliaUPC" w:cs="BrowalliaUPC"/>
                <w:sz w:val="28"/>
              </w:rPr>
              <w:t xml:space="preserve"> 7</w:t>
            </w:r>
            <w:r w:rsidR="00791A43">
              <w:rPr>
                <w:rFonts w:ascii="BrowalliaUPC" w:hAnsi="BrowalliaUPC" w:cs="BrowalliaUPC"/>
                <w:sz w:val="28"/>
              </w:rPr>
              <w:t xml:space="preserve">.00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>เมตร</w:t>
            </w:r>
            <w:r w:rsidR="00791A43">
              <w:rPr>
                <w:rFonts w:ascii="BrowalliaUPC" w:hAnsi="BrowalliaUPC" w:cs="BrowalliaUPC"/>
                <w:sz w:val="28"/>
              </w:rPr>
              <w:t xml:space="preserve">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>ยาว</w:t>
            </w:r>
            <w:r w:rsidR="00791A43">
              <w:rPr>
                <w:rFonts w:ascii="BrowalliaUPC" w:hAnsi="BrowalliaUPC" w:cs="BrowalliaUPC"/>
                <w:sz w:val="28"/>
              </w:rPr>
              <w:t xml:space="preserve"> </w:t>
            </w:r>
            <w:r w:rsidR="00BB476F">
              <w:rPr>
                <w:rFonts w:ascii="BrowalliaUPC" w:hAnsi="BrowalliaUPC" w:cs="BrowalliaUPC"/>
                <w:sz w:val="28"/>
              </w:rPr>
              <w:t>95</w:t>
            </w:r>
            <w:r w:rsidR="00791A43">
              <w:rPr>
                <w:rFonts w:ascii="BrowalliaUPC" w:hAnsi="BrowalliaUPC" w:cs="BrowalliaUPC"/>
                <w:sz w:val="28"/>
              </w:rPr>
              <w:t xml:space="preserve">0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 xml:space="preserve">เมตร ความลึกเฉลี่ย </w:t>
            </w:r>
            <w:r w:rsidR="00BB476F">
              <w:rPr>
                <w:rFonts w:ascii="BrowalliaUPC" w:hAnsi="BrowalliaUPC" w:cs="BrowalliaUPC"/>
                <w:sz w:val="28"/>
              </w:rPr>
              <w:t>2.5</w:t>
            </w:r>
            <w:r w:rsidR="00791A43">
              <w:rPr>
                <w:rFonts w:ascii="BrowalliaUPC" w:hAnsi="BrowalliaUPC" w:cs="BrowalliaUPC"/>
                <w:sz w:val="28"/>
              </w:rPr>
              <w:t xml:space="preserve">0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 xml:space="preserve">เมตร(รวมความลึกเดิม </w:t>
            </w:r>
            <w:r w:rsidR="00791A43">
              <w:rPr>
                <w:rFonts w:ascii="BrowalliaUPC" w:hAnsi="BrowalliaUPC" w:cs="BrowalliaUPC"/>
                <w:sz w:val="28"/>
              </w:rPr>
              <w:t xml:space="preserve">0.50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>เมตร)</w:t>
            </w:r>
            <w:r w:rsidR="00BB476F">
              <w:rPr>
                <w:rFonts w:ascii="BrowalliaUPC" w:hAnsi="BrowalliaUPC" w:cs="BrowalliaUPC"/>
                <w:sz w:val="28"/>
              </w:rPr>
              <w:t xml:space="preserve"> </w:t>
            </w:r>
            <w:r w:rsidR="00791A43">
              <w:rPr>
                <w:rFonts w:ascii="BrowalliaUPC" w:hAnsi="BrowalliaUPC" w:cs="BrowalliaUPC"/>
                <w:sz w:val="28"/>
              </w:rPr>
              <w:t xml:space="preserve">slope 1:1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 xml:space="preserve">ปริมาณดินขุดไม่น้อยกว่า </w:t>
            </w:r>
            <w:r w:rsidR="00BB476F">
              <w:rPr>
                <w:rFonts w:ascii="BrowalliaUPC" w:hAnsi="BrowalliaUPC" w:cs="BrowalliaUPC"/>
                <w:sz w:val="28"/>
              </w:rPr>
              <w:t>10,</w:t>
            </w:r>
            <w:r w:rsidR="00791A43">
              <w:rPr>
                <w:rFonts w:ascii="BrowalliaUPC" w:hAnsi="BrowalliaUPC" w:cs="BrowalliaUPC"/>
                <w:sz w:val="28"/>
              </w:rPr>
              <w:t>0</w:t>
            </w:r>
            <w:r w:rsidR="00BB476F">
              <w:rPr>
                <w:rFonts w:ascii="BrowalliaUPC" w:hAnsi="BrowalliaUPC" w:cs="BrowalliaUPC"/>
                <w:sz w:val="28"/>
              </w:rPr>
              <w:t>84.38</w:t>
            </w:r>
            <w:r w:rsidR="00791A43">
              <w:rPr>
                <w:rFonts w:ascii="BrowalliaUPC" w:hAnsi="BrowalliaUPC" w:cs="BrowalliaUPC"/>
                <w:sz w:val="28"/>
              </w:rPr>
              <w:t xml:space="preserve">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 xml:space="preserve">ลบ.ม.วางท่อระบายน้ำ </w:t>
            </w:r>
            <w:r w:rsidR="00BB476F">
              <w:rPr>
                <w:rFonts w:ascii="BrowalliaUPC" w:hAnsi="BrowalliaUPC" w:cs="BrowalliaUPC"/>
                <w:sz w:val="28"/>
              </w:rPr>
              <w:t>Ø 0.60 x 6</w:t>
            </w:r>
            <w:r w:rsidR="00791A43">
              <w:rPr>
                <w:rFonts w:ascii="BrowalliaUPC" w:hAnsi="BrowalliaUPC" w:cs="BrowalliaUPC"/>
                <w:sz w:val="28"/>
              </w:rPr>
              <w:t>.00 x 1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 xml:space="preserve"> แถว จำนวน </w:t>
            </w:r>
            <w:r w:rsidR="00791A43">
              <w:rPr>
                <w:rFonts w:ascii="BrowalliaUPC" w:hAnsi="BrowalliaUPC" w:cs="BrowalliaUPC"/>
                <w:sz w:val="28"/>
              </w:rPr>
              <w:t xml:space="preserve">1 </w:t>
            </w:r>
            <w:r w:rsidR="00791A43">
              <w:rPr>
                <w:rFonts w:ascii="BrowalliaUPC" w:hAnsi="BrowalliaUPC" w:cs="BrowalliaUPC" w:hint="cs"/>
                <w:sz w:val="28"/>
                <w:cs/>
              </w:rPr>
              <w:t>จุด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พร้อมป้ายประชาสัมพันธ์ รายละเอียดตามแบบแปลน</w:t>
            </w:r>
            <w:proofErr w:type="spellStart"/>
            <w:r w:rsidR="003B6CEB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3B6CEB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EB556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 xml:space="preserve">24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ธันวาคม</w:t>
            </w:r>
            <w:r w:rsid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0C735A">
              <w:rPr>
                <w:rFonts w:ascii="BrowalliaUPC" w:hAnsi="BrowalliaUPC" w:cs="BrowalliaUPC"/>
                <w:sz w:val="28"/>
              </w:rPr>
              <w:t>2558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BB476F">
              <w:rPr>
                <w:rFonts w:ascii="BrowalliaUPC" w:hAnsi="BrowalliaUPC" w:cs="BrowalliaUPC"/>
                <w:sz w:val="28"/>
              </w:rPr>
              <w:t>325</w:t>
            </w:r>
            <w:r w:rsidR="00BB476F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BB476F">
              <w:rPr>
                <w:rFonts w:ascii="BrowalliaUPC" w:hAnsi="BrowalliaUPC" w:cs="BrowalliaUPC"/>
                <w:sz w:val="28"/>
              </w:rPr>
              <w:t>000</w:t>
            </w:r>
            <w:r w:rsidR="00BB476F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BB476F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BB476F">
              <w:rPr>
                <w:rFonts w:ascii="BrowalliaUPC" w:hAnsi="BrowalliaUPC" w:cs="BrowalliaUPC" w:hint="cs"/>
                <w:sz w:val="28"/>
                <w:cs/>
              </w:rPr>
              <w:t>สาม</w:t>
            </w:r>
            <w:r w:rsidR="00BB476F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BB476F">
              <w:rPr>
                <w:rFonts w:ascii="BrowalliaUPC" w:hAnsi="BrowalliaUPC" w:cs="BrowalliaUPC" w:hint="cs"/>
                <w:sz w:val="28"/>
                <w:cs/>
              </w:rPr>
              <w:t>สอง</w:t>
            </w:r>
            <w:r w:rsidR="00BB476F">
              <w:rPr>
                <w:rFonts w:ascii="BrowalliaUPC" w:hAnsi="BrowalliaUPC" w:cs="BrowalliaUPC"/>
                <w:sz w:val="28"/>
                <w:cs/>
              </w:rPr>
              <w:t>หมื่น</w:t>
            </w:r>
            <w:r w:rsidR="00BB476F">
              <w:rPr>
                <w:rFonts w:ascii="BrowalliaUPC" w:hAnsi="BrowalliaUPC" w:cs="BrowalliaUPC" w:hint="cs"/>
                <w:sz w:val="28"/>
                <w:cs/>
              </w:rPr>
              <w:t>ห้า</w:t>
            </w:r>
            <w:r w:rsidR="00BB476F"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  <w:bookmarkStart w:id="0" w:name="_GoBack"/>
            <w:bookmarkEnd w:id="0"/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r w:rsidRPr="000C735A">
              <w:rPr>
                <w:rFonts w:ascii="BrowalliaUPC" w:hAnsi="BrowalliaUPC" w:cs="BrowalliaUPC"/>
                <w:sz w:val="28"/>
              </w:rPr>
              <w:t>………………………………………………………….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นางสาวอำนวยรัตน์</w:t>
            </w:r>
            <w:r w:rsidR="003B6CEB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พรมเสน  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หัวหน้าสำนักงานปลัด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ผู้อำนวยการกองช่าง                        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โมรานอก        นักวิชาการเงินและบัญชี                    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3B6CEB"/>
    <w:rsid w:val="00791A43"/>
    <w:rsid w:val="007950A1"/>
    <w:rsid w:val="009F2D98"/>
    <w:rsid w:val="00AA2567"/>
    <w:rsid w:val="00AB1101"/>
    <w:rsid w:val="00BB476F"/>
    <w:rsid w:val="00DB387A"/>
    <w:rsid w:val="00E10EBB"/>
    <w:rsid w:val="00EB556A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2015-09-14T00:10:00Z</cp:lastPrinted>
  <dcterms:created xsi:type="dcterms:W3CDTF">2015-09-01T04:58:00Z</dcterms:created>
  <dcterms:modified xsi:type="dcterms:W3CDTF">2016-03-23T12:00:00Z</dcterms:modified>
</cp:coreProperties>
</file>